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22" w:rsidRDefault="00CE76DE" w:rsidP="00CE76DE">
      <w:pPr>
        <w:pStyle w:val="NoSpacing"/>
      </w:pPr>
      <w:r>
        <w:t>Glogster</w:t>
      </w:r>
    </w:p>
    <w:p w:rsidR="00CE76DE" w:rsidRDefault="00CE76DE" w:rsidP="00CE76DE">
      <w:pPr>
        <w:pStyle w:val="NoSpacing"/>
      </w:pPr>
    </w:p>
    <w:p w:rsidR="00CE76DE" w:rsidRDefault="00CE76DE" w:rsidP="00CE76DE">
      <w:pPr>
        <w:pStyle w:val="NoSpacing"/>
      </w:pPr>
      <w:r>
        <w:t>Setting up an account:</w:t>
      </w:r>
    </w:p>
    <w:p w:rsidR="00CE76DE" w:rsidRDefault="00CE76DE" w:rsidP="00CE76DE">
      <w:pPr>
        <w:pStyle w:val="NoSpacing"/>
        <w:numPr>
          <w:ilvl w:val="0"/>
          <w:numId w:val="1"/>
        </w:numPr>
      </w:pPr>
      <w:r>
        <w:t xml:space="preserve">Go to </w:t>
      </w:r>
      <w:hyperlink r:id="rId5" w:history="1">
        <w:r w:rsidRPr="006C3E0F">
          <w:rPr>
            <w:rStyle w:val="Hyperlink"/>
          </w:rPr>
          <w:t>www.glogster.com</w:t>
        </w:r>
      </w:hyperlink>
    </w:p>
    <w:p w:rsidR="00CE76DE" w:rsidRDefault="00CE76DE" w:rsidP="00CE76DE">
      <w:pPr>
        <w:pStyle w:val="NoSpacing"/>
        <w:numPr>
          <w:ilvl w:val="0"/>
          <w:numId w:val="1"/>
        </w:numPr>
      </w:pPr>
      <w:r>
        <w:rPr>
          <w:noProof/>
        </w:rPr>
        <w:drawing>
          <wp:anchor distT="0" distB="0" distL="114300" distR="114300" simplePos="0" relativeHeight="251659264" behindDoc="1" locked="0" layoutInCell="1" allowOverlap="1">
            <wp:simplePos x="0" y="0"/>
            <wp:positionH relativeFrom="column">
              <wp:posOffset>-66675</wp:posOffset>
            </wp:positionH>
            <wp:positionV relativeFrom="paragraph">
              <wp:posOffset>165735</wp:posOffset>
            </wp:positionV>
            <wp:extent cx="5943600" cy="13525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1352550"/>
                    </a:xfrm>
                    <a:prstGeom prst="rect">
                      <a:avLst/>
                    </a:prstGeom>
                    <a:noFill/>
                    <a:ln w="9525">
                      <a:noFill/>
                      <a:miter lim="800000"/>
                      <a:headEnd/>
                      <a:tailEnd/>
                    </a:ln>
                  </pic:spPr>
                </pic:pic>
              </a:graphicData>
            </a:graphic>
          </wp:anchor>
        </w:drawing>
      </w:r>
      <w:r w:rsidR="00CE11EF">
        <w:rPr>
          <w:noProof/>
        </w:rPr>
        <w:pict>
          <v:shapetype id="_x0000_t32" coordsize="21600,21600" o:spt="32" o:oned="t" path="m,l21600,21600e" filled="f">
            <v:path arrowok="t" fillok="f" o:connecttype="none"/>
            <o:lock v:ext="edit" shapetype="t"/>
          </v:shapetype>
          <v:shape id="_x0000_s1026" type="#_x0000_t32" style="position:absolute;left:0;text-align:left;margin-left:151.5pt;margin-top:11.55pt;width:290.25pt;height:23.25pt;z-index:251658240;mso-position-horizontal-relative:text;mso-position-vertical-relative:text" o:connectortype="straight" strokecolor="red" strokeweight="3pt">
            <v:stroke endarrow="block"/>
          </v:shape>
        </w:pict>
      </w:r>
      <w:r>
        <w:t>Click on the EDU  in green</w:t>
      </w:r>
    </w:p>
    <w:p w:rsidR="00CE76DE" w:rsidRDefault="00CE76DE" w:rsidP="00CE76DE">
      <w:pPr>
        <w:pStyle w:val="NoSpacing"/>
      </w:pPr>
    </w:p>
    <w:p w:rsidR="00CE76DE" w:rsidRDefault="00CE76DE" w:rsidP="00CE76DE">
      <w:pPr>
        <w:pStyle w:val="NoSpacing"/>
      </w:pPr>
    </w:p>
    <w:p w:rsidR="00CE76DE" w:rsidRDefault="00CE76DE" w:rsidP="00CE76DE">
      <w:pPr>
        <w:pStyle w:val="NoSpacing"/>
      </w:pPr>
    </w:p>
    <w:p w:rsidR="00CE76DE" w:rsidRDefault="00CE76DE" w:rsidP="00CE76DE">
      <w:pPr>
        <w:pStyle w:val="NoSpacing"/>
      </w:pPr>
    </w:p>
    <w:p w:rsidR="00CE76DE" w:rsidRDefault="00CE76DE" w:rsidP="00CE76DE">
      <w:pPr>
        <w:pStyle w:val="NoSpacing"/>
      </w:pPr>
    </w:p>
    <w:p w:rsidR="00CE76DE" w:rsidRDefault="00CE76DE" w:rsidP="00CE76DE">
      <w:pPr>
        <w:pStyle w:val="NoSpacing"/>
      </w:pPr>
    </w:p>
    <w:p w:rsidR="00CE76DE" w:rsidRDefault="00CE76DE" w:rsidP="00CE76DE">
      <w:pPr>
        <w:pStyle w:val="NoSpacing"/>
      </w:pPr>
    </w:p>
    <w:p w:rsidR="00CE76DE" w:rsidRDefault="00CE76DE" w:rsidP="00CE76DE">
      <w:pPr>
        <w:pStyle w:val="NoSpacing"/>
      </w:pPr>
    </w:p>
    <w:p w:rsidR="00CE76DE" w:rsidRDefault="00CE76DE" w:rsidP="00CE76DE">
      <w:pPr>
        <w:pStyle w:val="NoSpacing"/>
        <w:ind w:left="720"/>
      </w:pPr>
    </w:p>
    <w:p w:rsidR="00CE76DE" w:rsidRDefault="00CE76DE" w:rsidP="00CE76DE">
      <w:pPr>
        <w:pStyle w:val="NoSpacing"/>
        <w:ind w:left="720"/>
      </w:pPr>
      <w:r>
        <w:rPr>
          <w:noProof/>
        </w:rPr>
        <w:drawing>
          <wp:anchor distT="0" distB="0" distL="114300" distR="114300" simplePos="0" relativeHeight="251662336" behindDoc="1" locked="0" layoutInCell="1" allowOverlap="1">
            <wp:simplePos x="0" y="0"/>
            <wp:positionH relativeFrom="column">
              <wp:posOffset>4295775</wp:posOffset>
            </wp:positionH>
            <wp:positionV relativeFrom="paragraph">
              <wp:posOffset>12700</wp:posOffset>
            </wp:positionV>
            <wp:extent cx="2200275" cy="118110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200275" cy="1181100"/>
                    </a:xfrm>
                    <a:prstGeom prst="rect">
                      <a:avLst/>
                    </a:prstGeom>
                    <a:noFill/>
                    <a:ln w="9525">
                      <a:noFill/>
                      <a:miter lim="800000"/>
                      <a:headEnd/>
                      <a:tailEnd/>
                    </a:ln>
                  </pic:spPr>
                </pic:pic>
              </a:graphicData>
            </a:graphic>
          </wp:anchor>
        </w:drawing>
      </w:r>
    </w:p>
    <w:p w:rsidR="00CE76DE" w:rsidRDefault="00CE76DE" w:rsidP="00CE76DE">
      <w:pPr>
        <w:pStyle w:val="NoSpacing"/>
        <w:numPr>
          <w:ilvl w:val="0"/>
          <w:numId w:val="1"/>
        </w:numPr>
      </w:pPr>
      <w:r>
        <w:t>A new screen will appear and choose the EDU Basic</w:t>
      </w:r>
    </w:p>
    <w:p w:rsidR="00CE76DE" w:rsidRDefault="00CE11EF" w:rsidP="00CE76DE">
      <w:pPr>
        <w:pStyle w:val="NoSpacing"/>
        <w:numPr>
          <w:ilvl w:val="0"/>
          <w:numId w:val="1"/>
        </w:numPr>
      </w:pPr>
      <w:r>
        <w:rPr>
          <w:noProof/>
        </w:rPr>
        <w:pict>
          <v:shape id="_x0000_s1027" type="#_x0000_t32" style="position:absolute;left:0;text-align:left;margin-left:167.25pt;margin-top:7.15pt;width:191.25pt;height:18pt;z-index:251661312" o:connectortype="straight" strokecolor="red" strokeweight="3pt">
            <v:stroke endarrow="block"/>
          </v:shape>
        </w:pict>
      </w:r>
      <w:r w:rsidR="00CE76DE">
        <w:t>Click on “Start with Basic”</w:t>
      </w:r>
    </w:p>
    <w:p w:rsidR="00CE76DE" w:rsidRDefault="00CE76DE" w:rsidP="00CE76DE">
      <w:pPr>
        <w:pStyle w:val="NoSpacing"/>
        <w:numPr>
          <w:ilvl w:val="0"/>
          <w:numId w:val="1"/>
        </w:numPr>
      </w:pPr>
      <w:r>
        <w:t xml:space="preserve">Fill out the registration </w:t>
      </w:r>
    </w:p>
    <w:p w:rsidR="00CE76DE" w:rsidRDefault="00CE76DE" w:rsidP="00CE76DE">
      <w:pPr>
        <w:pStyle w:val="NoSpacing"/>
        <w:numPr>
          <w:ilvl w:val="0"/>
          <w:numId w:val="1"/>
        </w:numPr>
      </w:pPr>
      <w:r>
        <w:t>Be sure and write down your nickname &amp; password</w:t>
      </w:r>
    </w:p>
    <w:p w:rsidR="00CE76DE" w:rsidRDefault="00CE76DE" w:rsidP="00CE76DE">
      <w:pPr>
        <w:pStyle w:val="NoSpacing"/>
      </w:pPr>
    </w:p>
    <w:p w:rsidR="00CE76DE" w:rsidRDefault="00CE76DE" w:rsidP="00CE76DE">
      <w:pPr>
        <w:pStyle w:val="NoSpacing"/>
      </w:pPr>
    </w:p>
    <w:p w:rsidR="00CE76DE" w:rsidRDefault="00CE76DE" w:rsidP="00CE76DE">
      <w:pPr>
        <w:pStyle w:val="NoSpacing"/>
      </w:pPr>
      <w:r>
        <w:t>How to create a Glogster:</w:t>
      </w:r>
    </w:p>
    <w:p w:rsidR="00CE76DE" w:rsidRDefault="00CE76DE" w:rsidP="00CE76DE">
      <w:pPr>
        <w:pStyle w:val="NoSpacing"/>
        <w:numPr>
          <w:ilvl w:val="0"/>
          <w:numId w:val="2"/>
        </w:numPr>
      </w:pPr>
      <w:r>
        <w:t xml:space="preserve">Go to </w:t>
      </w:r>
      <w:hyperlink r:id="rId8" w:history="1">
        <w:r w:rsidRPr="006C3E0F">
          <w:rPr>
            <w:rStyle w:val="Hyperlink"/>
          </w:rPr>
          <w:t>www.glogster.com</w:t>
        </w:r>
      </w:hyperlink>
    </w:p>
    <w:p w:rsidR="00CE76DE" w:rsidRDefault="00CE76DE" w:rsidP="00CE76DE">
      <w:pPr>
        <w:pStyle w:val="NoSpacing"/>
        <w:numPr>
          <w:ilvl w:val="0"/>
          <w:numId w:val="2"/>
        </w:numPr>
      </w:pPr>
      <w:r>
        <w:t>Log in with the nickname and username you create above</w:t>
      </w:r>
    </w:p>
    <w:p w:rsidR="00CE76DE" w:rsidRDefault="00CE11EF" w:rsidP="00CE76DE">
      <w:pPr>
        <w:pStyle w:val="NoSpacing"/>
        <w:numPr>
          <w:ilvl w:val="0"/>
          <w:numId w:val="2"/>
        </w:numPr>
      </w:pPr>
      <w:r>
        <w:rPr>
          <w:noProof/>
        </w:rPr>
        <w:pict>
          <v:shape id="_x0000_s1028" type="#_x0000_t32" style="position:absolute;left:0;text-align:left;margin-left:151.5pt;margin-top:10.1pt;width:109.5pt;height:93pt;z-index:251663360" o:connectortype="straight" strokecolor="#00b050" strokeweight="4.5pt">
            <v:stroke endarrow="block"/>
          </v:shape>
        </w:pict>
      </w:r>
      <w:r w:rsidR="001D50BF">
        <w:rPr>
          <w:noProof/>
        </w:rPr>
        <w:drawing>
          <wp:anchor distT="0" distB="0" distL="114300" distR="114300" simplePos="0" relativeHeight="251664384" behindDoc="1" locked="0" layoutInCell="1" allowOverlap="1">
            <wp:simplePos x="0" y="0"/>
            <wp:positionH relativeFrom="column">
              <wp:posOffset>304800</wp:posOffset>
            </wp:positionH>
            <wp:positionV relativeFrom="paragraph">
              <wp:posOffset>60325</wp:posOffset>
            </wp:positionV>
            <wp:extent cx="4829175" cy="151447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829175" cy="1514475"/>
                    </a:xfrm>
                    <a:prstGeom prst="rect">
                      <a:avLst/>
                    </a:prstGeom>
                    <a:noFill/>
                    <a:ln w="9525">
                      <a:noFill/>
                      <a:miter lim="800000"/>
                      <a:headEnd/>
                      <a:tailEnd/>
                    </a:ln>
                  </pic:spPr>
                </pic:pic>
              </a:graphicData>
            </a:graphic>
          </wp:anchor>
        </w:drawing>
      </w:r>
      <w:r w:rsidR="001D50BF">
        <w:t>Click on Create New Glog</w:t>
      </w:r>
    </w:p>
    <w:p w:rsidR="001D50BF" w:rsidRDefault="001D50BF" w:rsidP="001D50BF">
      <w:pPr>
        <w:pStyle w:val="NoSpacing"/>
        <w:ind w:left="720"/>
      </w:pPr>
    </w:p>
    <w:p w:rsidR="001D50BF" w:rsidRDefault="001D50BF" w:rsidP="001D50BF">
      <w:pPr>
        <w:pStyle w:val="NoSpacing"/>
        <w:ind w:left="720"/>
      </w:pPr>
    </w:p>
    <w:p w:rsidR="001D50BF" w:rsidRDefault="001D50BF" w:rsidP="001D50BF">
      <w:pPr>
        <w:pStyle w:val="NoSpacing"/>
      </w:pPr>
    </w:p>
    <w:p w:rsidR="001D50BF" w:rsidRDefault="001D50BF" w:rsidP="001D50BF">
      <w:pPr>
        <w:pStyle w:val="NoSpacing"/>
      </w:pPr>
    </w:p>
    <w:p w:rsidR="001D50BF" w:rsidRDefault="001D50BF" w:rsidP="001D50BF">
      <w:pPr>
        <w:pStyle w:val="NoSpacing"/>
      </w:pPr>
    </w:p>
    <w:p w:rsidR="001D50BF" w:rsidRDefault="001D50BF" w:rsidP="001D50BF">
      <w:pPr>
        <w:pStyle w:val="NoSpacing"/>
      </w:pPr>
    </w:p>
    <w:p w:rsidR="001D50BF" w:rsidRDefault="001D50BF" w:rsidP="001D50BF">
      <w:pPr>
        <w:pStyle w:val="NoSpacing"/>
      </w:pPr>
    </w:p>
    <w:p w:rsidR="001D50BF" w:rsidRDefault="001D50BF" w:rsidP="001D50BF">
      <w:pPr>
        <w:pStyle w:val="NoSpacing"/>
      </w:pPr>
    </w:p>
    <w:p w:rsidR="001D50BF" w:rsidRDefault="001D50BF" w:rsidP="001D50BF">
      <w:pPr>
        <w:pStyle w:val="NoSpacing"/>
      </w:pPr>
    </w:p>
    <w:p w:rsidR="001D50BF" w:rsidRDefault="001D50BF" w:rsidP="00CE76DE">
      <w:pPr>
        <w:pStyle w:val="NoSpacing"/>
        <w:numPr>
          <w:ilvl w:val="0"/>
          <w:numId w:val="2"/>
        </w:numPr>
      </w:pPr>
      <w:r>
        <w:rPr>
          <w:noProof/>
        </w:rPr>
        <w:t xml:space="preserve">The Glog will appear and it is ready to be created </w:t>
      </w:r>
    </w:p>
    <w:p w:rsidR="001D50BF" w:rsidRDefault="001D50BF" w:rsidP="00B14770">
      <w:pPr>
        <w:pStyle w:val="NoSpacing"/>
        <w:rPr>
          <w:noProof/>
        </w:rPr>
      </w:pPr>
    </w:p>
    <w:p w:rsidR="00B14770" w:rsidRDefault="00B14770" w:rsidP="00B14770">
      <w:pPr>
        <w:pStyle w:val="NoSpacing"/>
      </w:pPr>
    </w:p>
    <w:p w:rsidR="001D50BF" w:rsidRDefault="00412873" w:rsidP="001D50BF">
      <w:pPr>
        <w:pStyle w:val="NoSpacing"/>
      </w:pPr>
      <w:r>
        <w:t>Hints to Navigate the Glog</w:t>
      </w:r>
    </w:p>
    <w:p w:rsidR="00412873" w:rsidRDefault="00412873" w:rsidP="00412873">
      <w:pPr>
        <w:pStyle w:val="NoSpacing"/>
        <w:numPr>
          <w:ilvl w:val="0"/>
          <w:numId w:val="3"/>
        </w:numPr>
      </w:pPr>
      <w:r>
        <w:t>Hover over objects and a tool bar will appear (then it can be deleted)</w:t>
      </w:r>
    </w:p>
    <w:p w:rsidR="00412873" w:rsidRDefault="00412873" w:rsidP="00412873">
      <w:pPr>
        <w:pStyle w:val="NoSpacing"/>
        <w:numPr>
          <w:ilvl w:val="0"/>
          <w:numId w:val="3"/>
        </w:numPr>
      </w:pPr>
      <w:r>
        <w:t>Images and text boxes are similar to text boxes in word</w:t>
      </w:r>
    </w:p>
    <w:p w:rsidR="00412873" w:rsidRDefault="00412873" w:rsidP="00412873">
      <w:pPr>
        <w:pStyle w:val="NoSpacing"/>
        <w:numPr>
          <w:ilvl w:val="1"/>
          <w:numId w:val="3"/>
        </w:numPr>
      </w:pPr>
      <w:r>
        <w:t>Click on the edge of an image/text box and it will change the size</w:t>
      </w:r>
    </w:p>
    <w:p w:rsidR="00412873" w:rsidRDefault="00412873" w:rsidP="00412873">
      <w:pPr>
        <w:pStyle w:val="NoSpacing"/>
        <w:numPr>
          <w:ilvl w:val="0"/>
          <w:numId w:val="3"/>
        </w:numPr>
      </w:pPr>
      <w:r>
        <w:t>The magnet tool on the left hand side is how images, texts, wall design, videos, and music can be added</w:t>
      </w:r>
    </w:p>
    <w:p w:rsidR="00412873" w:rsidRDefault="00412873" w:rsidP="00412873">
      <w:pPr>
        <w:pStyle w:val="NoSpacing"/>
        <w:numPr>
          <w:ilvl w:val="1"/>
          <w:numId w:val="3"/>
        </w:numPr>
      </w:pPr>
      <w:r>
        <w:t>Once you click on the topic you would like a screen pops up with options</w:t>
      </w:r>
    </w:p>
    <w:p w:rsidR="00412873" w:rsidRDefault="00412873" w:rsidP="00412873">
      <w:pPr>
        <w:pStyle w:val="NoSpacing"/>
        <w:numPr>
          <w:ilvl w:val="1"/>
          <w:numId w:val="3"/>
        </w:numPr>
      </w:pPr>
      <w:r>
        <w:t>Click on “use it” to add it to the glogster</w:t>
      </w:r>
    </w:p>
    <w:p w:rsidR="00412873" w:rsidRDefault="00412873" w:rsidP="00412873">
      <w:pPr>
        <w:pStyle w:val="NoSpacing"/>
        <w:numPr>
          <w:ilvl w:val="0"/>
          <w:numId w:val="3"/>
        </w:numPr>
      </w:pPr>
      <w:r>
        <w:t>If the magnet tool disappears click on the pink box that is on the left hand side bar</w:t>
      </w:r>
    </w:p>
    <w:p w:rsidR="00412873" w:rsidRDefault="00412873" w:rsidP="00412873">
      <w:pPr>
        <w:pStyle w:val="NoSpacing"/>
        <w:numPr>
          <w:ilvl w:val="0"/>
          <w:numId w:val="3"/>
        </w:numPr>
      </w:pPr>
      <w:r>
        <w:t>Click save in the top right hand corner often</w:t>
      </w:r>
    </w:p>
    <w:p w:rsidR="00412873" w:rsidRDefault="00412873" w:rsidP="00412873">
      <w:pPr>
        <w:pStyle w:val="NoSpacing"/>
      </w:pPr>
    </w:p>
    <w:p w:rsidR="00412873" w:rsidRDefault="00412873" w:rsidP="00412873">
      <w:pPr>
        <w:pStyle w:val="NoSpacing"/>
      </w:pPr>
      <w:r>
        <w:lastRenderedPageBreak/>
        <w:t>Teacher tips with Glogster:</w:t>
      </w:r>
    </w:p>
    <w:p w:rsidR="00412873" w:rsidRDefault="00412873" w:rsidP="00412873">
      <w:pPr>
        <w:pStyle w:val="NoSpacing"/>
        <w:numPr>
          <w:ilvl w:val="0"/>
          <w:numId w:val="5"/>
        </w:numPr>
      </w:pPr>
      <w:r>
        <w:t>Have students save often</w:t>
      </w:r>
    </w:p>
    <w:p w:rsidR="00412873" w:rsidRDefault="00412873" w:rsidP="00412873">
      <w:pPr>
        <w:pStyle w:val="NoSpacing"/>
        <w:numPr>
          <w:ilvl w:val="0"/>
          <w:numId w:val="5"/>
        </w:numPr>
      </w:pPr>
      <w:r>
        <w:t xml:space="preserve">For </w:t>
      </w:r>
      <w:r w:rsidRPr="00AB4245">
        <w:rPr>
          <w:i/>
        </w:rPr>
        <w:t>collage about</w:t>
      </w:r>
      <w:r w:rsidR="00AB4245" w:rsidRPr="00AB4245">
        <w:rPr>
          <w:i/>
        </w:rPr>
        <w:t xml:space="preserve"> me</w:t>
      </w:r>
      <w:r>
        <w:t xml:space="preserve"> have students start by going to Google Images and saving images that they feel represent their needs, wants, values, goals and save them to their desktop or a flash drive. This allows for faster creation of the glogster.</w:t>
      </w:r>
    </w:p>
    <w:p w:rsidR="00AB4245" w:rsidRDefault="00AB4245" w:rsidP="00412873">
      <w:pPr>
        <w:pStyle w:val="NoSpacing"/>
        <w:numPr>
          <w:ilvl w:val="0"/>
          <w:numId w:val="5"/>
        </w:numPr>
      </w:pPr>
      <w:r>
        <w:t>Allow students notice a day in advance of the “Collage about Me” activity so students can load personal pictures.</w:t>
      </w:r>
    </w:p>
    <w:p w:rsidR="00412873" w:rsidRDefault="00412873" w:rsidP="00412873">
      <w:pPr>
        <w:pStyle w:val="NoSpacing"/>
        <w:numPr>
          <w:ilvl w:val="0"/>
          <w:numId w:val="5"/>
        </w:numPr>
      </w:pPr>
      <w:r>
        <w:t>Have students log in with your “teacher account” so that you have a record of what they have done</w:t>
      </w:r>
    </w:p>
    <w:p w:rsidR="00AB4245" w:rsidRDefault="00AB4245" w:rsidP="00412873">
      <w:pPr>
        <w:pStyle w:val="NoSpacing"/>
        <w:numPr>
          <w:ilvl w:val="0"/>
          <w:numId w:val="5"/>
        </w:numPr>
      </w:pPr>
      <w:r>
        <w:t>Request for students to complete all requirements of collage about me before decorating the Glogster.  For instance ask them to list their wants, needs and goals before adding sounds or changing the “wall design”.  This ensures students are focused on the purpose of the lesson not the technology.</w:t>
      </w:r>
    </w:p>
    <w:p w:rsidR="00AB4245" w:rsidRDefault="00AB4245" w:rsidP="00412873">
      <w:pPr>
        <w:pStyle w:val="NoSpacing"/>
        <w:numPr>
          <w:ilvl w:val="0"/>
          <w:numId w:val="5"/>
        </w:numPr>
      </w:pPr>
      <w:r>
        <w:t>When students log in as you there uploaded videos, sounds and images stay in your account options; therefore you may want to periodically clear out your Glogster images, sounds, videos, etc.</w:t>
      </w:r>
    </w:p>
    <w:p w:rsidR="001D50BF" w:rsidRDefault="001D50BF" w:rsidP="001D50BF">
      <w:pPr>
        <w:pStyle w:val="NoSpacing"/>
        <w:ind w:left="720"/>
      </w:pPr>
    </w:p>
    <w:sectPr w:rsidR="001D50BF" w:rsidSect="003A1F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C1285"/>
    <w:multiLevelType w:val="hybridMultilevel"/>
    <w:tmpl w:val="5CD01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A3C7C"/>
    <w:multiLevelType w:val="hybridMultilevel"/>
    <w:tmpl w:val="3A30BD7E"/>
    <w:lvl w:ilvl="0" w:tplc="E6FC08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9744C"/>
    <w:multiLevelType w:val="hybridMultilevel"/>
    <w:tmpl w:val="57ACB608"/>
    <w:lvl w:ilvl="0" w:tplc="E6FC08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1C66A5"/>
    <w:multiLevelType w:val="hybridMultilevel"/>
    <w:tmpl w:val="17BCF848"/>
    <w:lvl w:ilvl="0" w:tplc="E6FC08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326845"/>
    <w:multiLevelType w:val="hybridMultilevel"/>
    <w:tmpl w:val="DD325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6DE"/>
    <w:rsid w:val="001D50BF"/>
    <w:rsid w:val="003A1F22"/>
    <w:rsid w:val="00412873"/>
    <w:rsid w:val="00976788"/>
    <w:rsid w:val="00AB4245"/>
    <w:rsid w:val="00B14770"/>
    <w:rsid w:val="00CE11EF"/>
    <w:rsid w:val="00CE7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00b050"/>
    </o:shapedefaults>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6DE"/>
    <w:pPr>
      <w:spacing w:after="0" w:line="240" w:lineRule="auto"/>
    </w:pPr>
  </w:style>
  <w:style w:type="character" w:styleId="Hyperlink">
    <w:name w:val="Hyperlink"/>
    <w:basedOn w:val="DefaultParagraphFont"/>
    <w:uiPriority w:val="99"/>
    <w:unhideWhenUsed/>
    <w:rsid w:val="00CE76DE"/>
    <w:rPr>
      <w:color w:val="0000FF" w:themeColor="hyperlink"/>
      <w:u w:val="single"/>
    </w:rPr>
  </w:style>
  <w:style w:type="paragraph" w:styleId="BalloonText">
    <w:name w:val="Balloon Text"/>
    <w:basedOn w:val="Normal"/>
    <w:link w:val="BalloonTextChar"/>
    <w:uiPriority w:val="99"/>
    <w:semiHidden/>
    <w:unhideWhenUsed/>
    <w:rsid w:val="00CE7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gster.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glogst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Billings Public Schools</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Stanton</dc:creator>
  <cp:keywords/>
  <dc:description/>
  <cp:lastModifiedBy>stantons</cp:lastModifiedBy>
  <cp:revision>2</cp:revision>
  <dcterms:created xsi:type="dcterms:W3CDTF">2011-02-06T22:29:00Z</dcterms:created>
  <dcterms:modified xsi:type="dcterms:W3CDTF">2011-02-06T22:29:00Z</dcterms:modified>
</cp:coreProperties>
</file>